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57549" w14:textId="77777777" w:rsidR="00E85418" w:rsidRPr="00E85418" w:rsidRDefault="00E85418" w:rsidP="00E85418">
      <w:pPr>
        <w:rPr>
          <w:color w:val="0070C0"/>
        </w:rPr>
      </w:pPr>
      <w:r w:rsidRPr="00E85418">
        <w:rPr>
          <w:b/>
          <w:bCs/>
          <w:color w:val="0070C0"/>
        </w:rPr>
        <w:t>FAO:</w:t>
      </w:r>
      <w:r w:rsidRPr="00E85418">
        <w:rPr>
          <w:color w:val="0070C0"/>
        </w:rPr>
        <w:t xml:space="preserve"> Gavin Dixon</w:t>
      </w:r>
    </w:p>
    <w:p w14:paraId="16714D76" w14:textId="77777777" w:rsidR="00E85418" w:rsidRPr="00E85418" w:rsidRDefault="00E85418" w:rsidP="00E85418">
      <w:pPr>
        <w:rPr>
          <w:rStyle w:val="lrzxr"/>
          <w:color w:val="0070C0"/>
        </w:rPr>
      </w:pPr>
      <w:r w:rsidRPr="00E85418">
        <w:rPr>
          <w:b/>
          <w:bCs/>
          <w:color w:val="0070C0"/>
        </w:rPr>
        <w:t>Address</w:t>
      </w:r>
      <w:r w:rsidRPr="00E85418">
        <w:rPr>
          <w:color w:val="0070C0"/>
        </w:rPr>
        <w:t xml:space="preserve">: Response Envelopes - Print – Mail </w:t>
      </w:r>
      <w:r w:rsidRPr="00E85418">
        <w:rPr>
          <w:rStyle w:val="lrzxr"/>
          <w:rFonts w:ascii="Arial" w:hAnsi="Arial" w:cs="Arial"/>
          <w:color w:val="0070C0"/>
          <w:sz w:val="21"/>
          <w:szCs w:val="21"/>
          <w:shd w:val="clear" w:color="auto" w:fill="FFFFFF"/>
        </w:rPr>
        <w:t>1 Styles Cl, Sittingbourne ME10 3BF</w:t>
      </w:r>
    </w:p>
    <w:p w14:paraId="13B561FA" w14:textId="2EC8E660" w:rsidR="00E85418" w:rsidRPr="00E85418" w:rsidRDefault="00E85418" w:rsidP="00E85418">
      <w:pPr>
        <w:rPr>
          <w:rStyle w:val="lrzxr"/>
          <w:rFonts w:ascii="Arial" w:hAnsi="Arial" w:cs="Arial"/>
          <w:color w:val="0070C0"/>
          <w:sz w:val="21"/>
          <w:szCs w:val="21"/>
          <w:shd w:val="clear" w:color="auto" w:fill="FFFFFF"/>
        </w:rPr>
      </w:pPr>
      <w:r w:rsidRPr="00E85418">
        <w:rPr>
          <w:rStyle w:val="lrzxr"/>
          <w:rFonts w:ascii="Arial" w:hAnsi="Arial" w:cs="Arial"/>
          <w:b/>
          <w:bCs/>
          <w:color w:val="0070C0"/>
          <w:sz w:val="21"/>
          <w:szCs w:val="21"/>
          <w:shd w:val="clear" w:color="auto" w:fill="FFFFFF"/>
        </w:rPr>
        <w:t>Instructions:</w:t>
      </w:r>
      <w:r w:rsidRPr="00E85418">
        <w:rPr>
          <w:rStyle w:val="lrzxr"/>
          <w:rFonts w:ascii="Arial" w:hAnsi="Arial" w:cs="Arial"/>
          <w:color w:val="0070C0"/>
          <w:sz w:val="21"/>
          <w:szCs w:val="21"/>
          <w:shd w:val="clear" w:color="auto" w:fill="FFFFFF"/>
        </w:rPr>
        <w:t xml:space="preserve"> Please call to book in prior to delivery: Gavin Dixon 01474 322 283</w:t>
      </w:r>
    </w:p>
    <w:p w14:paraId="6C3ABFC6" w14:textId="77777777" w:rsidR="00E85418" w:rsidRPr="00E85418" w:rsidRDefault="00E85418" w:rsidP="00E85418">
      <w:pPr>
        <w:rPr>
          <w:rFonts w:ascii="Arial" w:hAnsi="Arial" w:cs="Arial"/>
          <w:color w:val="0070C0"/>
          <w:sz w:val="21"/>
          <w:szCs w:val="21"/>
          <w:shd w:val="clear" w:color="auto" w:fill="FFFFFF"/>
        </w:rPr>
      </w:pPr>
    </w:p>
    <w:p w14:paraId="14237194" w14:textId="77777777" w:rsidR="00E85418" w:rsidRPr="00E85418" w:rsidRDefault="00E85418" w:rsidP="00E85418">
      <w:pPr>
        <w:rPr>
          <w:rFonts w:ascii="Century Gothic" w:hAnsi="Century Gothic" w:cstheme="minorBidi"/>
          <w:color w:val="0070C0"/>
          <w:sz w:val="20"/>
          <w:szCs w:val="20"/>
        </w:rPr>
      </w:pPr>
      <w:r w:rsidRPr="00E85418">
        <w:rPr>
          <w:rFonts w:ascii="Century Gothic" w:hAnsi="Century Gothic"/>
          <w:b/>
          <w:bCs/>
          <w:color w:val="0070C0"/>
          <w:sz w:val="20"/>
          <w:szCs w:val="20"/>
        </w:rPr>
        <w:t xml:space="preserve">“Please note: </w:t>
      </w:r>
      <w:r w:rsidRPr="00E85418">
        <w:rPr>
          <w:rFonts w:ascii="Century Gothic" w:hAnsi="Century Gothic"/>
          <w:color w:val="0070C0"/>
          <w:sz w:val="20"/>
          <w:szCs w:val="20"/>
        </w:rPr>
        <w:t xml:space="preserve">Delivery dates must be adhered to, and </w:t>
      </w:r>
      <w:r w:rsidRPr="00E85418">
        <w:rPr>
          <w:rFonts w:ascii="Century Gothic" w:hAnsi="Century Gothic"/>
          <w:b/>
          <w:bCs/>
          <w:color w:val="0070C0"/>
          <w:sz w:val="20"/>
          <w:szCs w:val="20"/>
        </w:rPr>
        <w:t xml:space="preserve">no </w:t>
      </w:r>
      <w:r w:rsidRPr="00E85418">
        <w:rPr>
          <w:rFonts w:ascii="Century Gothic" w:hAnsi="Century Gothic"/>
          <w:color w:val="0070C0"/>
          <w:sz w:val="20"/>
          <w:szCs w:val="20"/>
        </w:rPr>
        <w:t xml:space="preserve">extensions will be possible due to a tight turnaround with deadlines. Please ensure your inserts are booked in as per the delivery guidelines and on the above delivery dates. Failure to do so will result in your inserts not being enclosed but </w:t>
      </w:r>
      <w:r w:rsidRPr="00E85418">
        <w:rPr>
          <w:rFonts w:ascii="Century Gothic" w:hAnsi="Century Gothic"/>
          <w:b/>
          <w:bCs/>
          <w:color w:val="0070C0"/>
          <w:sz w:val="20"/>
          <w:szCs w:val="20"/>
        </w:rPr>
        <w:t>charges will still apply”</w:t>
      </w:r>
      <w:r w:rsidRPr="00E85418">
        <w:rPr>
          <w:rFonts w:ascii="Century Gothic" w:hAnsi="Century Gothic"/>
          <w:color w:val="0070C0"/>
          <w:sz w:val="20"/>
          <w:szCs w:val="20"/>
        </w:rPr>
        <w:t xml:space="preserve">. </w:t>
      </w:r>
    </w:p>
    <w:p w14:paraId="411C9C53" w14:textId="77777777" w:rsidR="007E2575" w:rsidRDefault="007E2575">
      <w:bookmarkStart w:id="0" w:name="_GoBack"/>
      <w:bookmarkEnd w:id="0"/>
    </w:p>
    <w:sectPr w:rsidR="007E2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18"/>
    <w:rsid w:val="007E2575"/>
    <w:rsid w:val="00E8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D15B"/>
  <w15:chartTrackingRefBased/>
  <w15:docId w15:val="{2CA2223E-B161-4C4A-A10C-69C719FF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54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E8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70655">
      <w:bodyDiv w:val="1"/>
      <w:marLeft w:val="0"/>
      <w:marRight w:val="0"/>
      <w:marTop w:val="0"/>
      <w:marBottom w:val="0"/>
      <w:divBdr>
        <w:top w:val="none" w:sz="0" w:space="0" w:color="auto"/>
        <w:left w:val="none" w:sz="0" w:space="0" w:color="auto"/>
        <w:bottom w:val="none" w:sz="0" w:space="0" w:color="auto"/>
        <w:right w:val="none" w:sz="0" w:space="0" w:color="auto"/>
      </w:divBdr>
    </w:div>
    <w:div w:id="10316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BD7CB93B4E34A8D03428E360FF67C" ma:contentTypeVersion="13" ma:contentTypeDescription="Create a new document." ma:contentTypeScope="" ma:versionID="db8a28bb78cf1e4b57706050394c2d9c">
  <xsd:schema xmlns:xsd="http://www.w3.org/2001/XMLSchema" xmlns:xs="http://www.w3.org/2001/XMLSchema" xmlns:p="http://schemas.microsoft.com/office/2006/metadata/properties" xmlns:ns2="9975f6eb-cb4d-4fd2-9622-1a9b92b73394" xmlns:ns3="2ebefed9-d220-4fc7-9ccb-44f3b9e51088" targetNamespace="http://schemas.microsoft.com/office/2006/metadata/properties" ma:root="true" ma:fieldsID="2bbd87b8481c802b89bbe2a9c94373eb" ns2:_="" ns3:_="">
    <xsd:import namespace="9975f6eb-cb4d-4fd2-9622-1a9b92b73394"/>
    <xsd:import namespace="2ebefed9-d220-4fc7-9ccb-44f3b9e51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5f6eb-cb4d-4fd2-9622-1a9b92b7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efed9-d220-4fc7-9ccb-44f3b9e510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4BA0D-5196-4B37-9006-33F62B0003DE}"/>
</file>

<file path=customXml/itemProps2.xml><?xml version="1.0" encoding="utf-8"?>
<ds:datastoreItem xmlns:ds="http://schemas.openxmlformats.org/officeDocument/2006/customXml" ds:itemID="{039CAA19-A626-45DC-B738-1100A4E1CE0D}">
  <ds:schemaRefs>
    <ds:schemaRef ds:uri="http://schemas.microsoft.com/sharepoint/v3/contenttype/forms"/>
  </ds:schemaRefs>
</ds:datastoreItem>
</file>

<file path=customXml/itemProps3.xml><?xml version="1.0" encoding="utf-8"?>
<ds:datastoreItem xmlns:ds="http://schemas.openxmlformats.org/officeDocument/2006/customXml" ds:itemID="{C98866C0-960F-41A0-9667-85574D70B430}">
  <ds:schemaRefs>
    <ds:schemaRef ds:uri="http://purl.org/dc/terms/"/>
    <ds:schemaRef ds:uri="http://schemas.openxmlformats.org/package/2006/metadata/core-properties"/>
    <ds:schemaRef ds:uri="http://schemas.microsoft.com/office/2006/documentManagement/types"/>
    <ds:schemaRef ds:uri="7aef69f3-55c3-43f0-933d-242ac79febd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West</dc:creator>
  <cp:keywords/>
  <dc:description/>
  <cp:lastModifiedBy>Olivia West</cp:lastModifiedBy>
  <cp:revision>1</cp:revision>
  <dcterms:created xsi:type="dcterms:W3CDTF">2020-02-27T15:40:00Z</dcterms:created>
  <dcterms:modified xsi:type="dcterms:W3CDTF">2020-02-27T15:41:00Z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0x010100501BD7CB93B4E34A8D03428E360FF67C</vt:lpwstr>
  </property>
</Properties>
</file>